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662" w:rsidRPr="00F65775" w:rsidRDefault="009A31BB" w:rsidP="003E3662">
      <w:pPr>
        <w:shd w:val="clear" w:color="auto" w:fill="FFFFFF"/>
        <w:spacing w:after="0" w:line="240" w:lineRule="auto"/>
        <w:jc w:val="center"/>
        <w:outlineLvl w:val="5"/>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09.04</w:t>
      </w:r>
      <w:r w:rsidR="003E3662" w:rsidRPr="00F65775">
        <w:rPr>
          <w:rFonts w:ascii="Times New Roman" w:eastAsia="Times New Roman" w:hAnsi="Times New Roman" w:cs="Times New Roman"/>
          <w:b/>
          <w:bCs/>
          <w:color w:val="000000"/>
          <w:sz w:val="28"/>
          <w:szCs w:val="28"/>
          <w:lang w:eastAsia="ru-RU"/>
        </w:rPr>
        <w:t>.2020</w:t>
      </w:r>
    </w:p>
    <w:p w:rsidR="003E3662" w:rsidRPr="003E3662" w:rsidRDefault="003E3662" w:rsidP="003E3662">
      <w:pPr>
        <w:shd w:val="clear" w:color="auto" w:fill="FFFFFF"/>
        <w:spacing w:after="0" w:line="240" w:lineRule="auto"/>
        <w:jc w:val="center"/>
        <w:outlineLvl w:val="5"/>
        <w:rPr>
          <w:rFonts w:ascii="Times New Roman" w:eastAsia="Times New Roman" w:hAnsi="Times New Roman" w:cs="Times New Roman"/>
          <w:b/>
          <w:bCs/>
          <w:color w:val="000000"/>
          <w:sz w:val="28"/>
          <w:szCs w:val="28"/>
          <w:lang w:eastAsia="ru-RU"/>
        </w:rPr>
      </w:pPr>
      <w:r w:rsidRPr="003E3662">
        <w:rPr>
          <w:rFonts w:ascii="Times New Roman" w:eastAsia="Times New Roman" w:hAnsi="Times New Roman" w:cs="Times New Roman"/>
          <w:b/>
          <w:bCs/>
          <w:color w:val="000000"/>
          <w:sz w:val="28"/>
          <w:szCs w:val="28"/>
          <w:lang w:eastAsia="ru-RU"/>
        </w:rPr>
        <w:t>ОБЪЕДИНЕНИЕ «</w:t>
      </w:r>
      <w:r w:rsidRPr="003E3662">
        <w:rPr>
          <w:rFonts w:ascii="Times New Roman" w:eastAsia="Times New Roman" w:hAnsi="Times New Roman" w:cs="Times New Roman"/>
          <w:b/>
          <w:bCs/>
          <w:color w:val="000000"/>
          <w:sz w:val="28"/>
          <w:szCs w:val="28"/>
          <w:lang w:val="en-US" w:eastAsia="ru-RU"/>
        </w:rPr>
        <w:t>IT</w:t>
      </w:r>
      <w:r w:rsidRPr="003E3662">
        <w:rPr>
          <w:rFonts w:ascii="Times New Roman" w:eastAsia="Times New Roman" w:hAnsi="Times New Roman" w:cs="Times New Roman"/>
          <w:b/>
          <w:bCs/>
          <w:color w:val="000000"/>
          <w:sz w:val="28"/>
          <w:szCs w:val="28"/>
          <w:lang w:eastAsia="ru-RU"/>
        </w:rPr>
        <w:t xml:space="preserve">-ТЕХНОЛОГИИ», </w:t>
      </w:r>
      <w:r w:rsidR="00F860D7">
        <w:rPr>
          <w:rFonts w:ascii="Times New Roman" w:eastAsia="Times New Roman" w:hAnsi="Times New Roman" w:cs="Times New Roman"/>
          <w:b/>
          <w:bCs/>
          <w:color w:val="000000"/>
          <w:sz w:val="28"/>
          <w:szCs w:val="28"/>
          <w:lang w:eastAsia="ru-RU"/>
        </w:rPr>
        <w:t>1</w:t>
      </w:r>
      <w:r w:rsidR="009A31BB">
        <w:rPr>
          <w:rFonts w:ascii="Times New Roman" w:eastAsia="Times New Roman" w:hAnsi="Times New Roman" w:cs="Times New Roman"/>
          <w:b/>
          <w:bCs/>
          <w:color w:val="000000"/>
          <w:sz w:val="28"/>
          <w:szCs w:val="28"/>
          <w:lang w:eastAsia="ru-RU"/>
        </w:rPr>
        <w:t>-й</w:t>
      </w:r>
      <w:r w:rsidRPr="003E3662">
        <w:rPr>
          <w:rFonts w:ascii="Times New Roman" w:eastAsia="Times New Roman" w:hAnsi="Times New Roman" w:cs="Times New Roman"/>
          <w:b/>
          <w:bCs/>
          <w:color w:val="000000"/>
          <w:sz w:val="28"/>
          <w:szCs w:val="28"/>
          <w:lang w:eastAsia="ru-RU"/>
        </w:rPr>
        <w:t xml:space="preserve"> год обучения</w:t>
      </w:r>
    </w:p>
    <w:p w:rsidR="00F860D7" w:rsidRPr="00F860D7" w:rsidRDefault="003E3662" w:rsidP="00F860D7">
      <w:pPr>
        <w:jc w:val="center"/>
        <w:rPr>
          <w:rFonts w:ascii="Times New Roman" w:eastAsia="Times New Roman" w:hAnsi="Times New Roman" w:cs="Times New Roman"/>
          <w:b/>
          <w:bCs/>
          <w:color w:val="000000"/>
          <w:sz w:val="28"/>
          <w:szCs w:val="28"/>
          <w:lang w:eastAsia="ru-RU"/>
        </w:rPr>
      </w:pPr>
      <w:r w:rsidRPr="003E3662">
        <w:rPr>
          <w:rFonts w:ascii="Times New Roman" w:eastAsia="Times New Roman" w:hAnsi="Times New Roman" w:cs="Times New Roman"/>
          <w:b/>
          <w:bCs/>
          <w:color w:val="000000"/>
          <w:sz w:val="28"/>
          <w:szCs w:val="28"/>
          <w:lang w:eastAsia="ru-RU"/>
        </w:rPr>
        <w:t>Тема: «</w:t>
      </w:r>
      <w:r w:rsidR="00F860D7" w:rsidRPr="00F860D7">
        <w:rPr>
          <w:rFonts w:ascii="Times New Roman" w:eastAsia="Times New Roman" w:hAnsi="Times New Roman" w:cs="Times New Roman"/>
          <w:b/>
          <w:bCs/>
          <w:color w:val="000000"/>
          <w:sz w:val="28"/>
          <w:szCs w:val="28"/>
          <w:lang w:eastAsia="ru-RU"/>
        </w:rPr>
        <w:t>СОЗДАНИЕ ПРЕЗЕНТАЦИЙ.</w:t>
      </w:r>
    </w:p>
    <w:p w:rsidR="003E3662" w:rsidRPr="003E3662" w:rsidRDefault="00F860D7" w:rsidP="00F860D7">
      <w:pPr>
        <w:jc w:val="center"/>
        <w:rPr>
          <w:rFonts w:ascii="Times New Roman" w:eastAsia="Times New Roman" w:hAnsi="Times New Roman" w:cs="Times New Roman"/>
          <w:b/>
          <w:sz w:val="28"/>
          <w:szCs w:val="28"/>
          <w:lang w:eastAsia="ru-RU"/>
        </w:rPr>
      </w:pPr>
      <w:r w:rsidRPr="00F860D7">
        <w:rPr>
          <w:rFonts w:ascii="Times New Roman" w:eastAsia="Times New Roman" w:hAnsi="Times New Roman" w:cs="Times New Roman"/>
          <w:b/>
          <w:bCs/>
          <w:color w:val="000000"/>
          <w:sz w:val="28"/>
          <w:szCs w:val="28"/>
          <w:lang w:eastAsia="ru-RU"/>
        </w:rPr>
        <w:t>Представление о про</w:t>
      </w:r>
      <w:r>
        <w:rPr>
          <w:rFonts w:ascii="Times New Roman" w:eastAsia="Times New Roman" w:hAnsi="Times New Roman" w:cs="Times New Roman"/>
          <w:b/>
          <w:bCs/>
          <w:color w:val="000000"/>
          <w:sz w:val="28"/>
          <w:szCs w:val="28"/>
          <w:lang w:eastAsia="ru-RU"/>
        </w:rPr>
        <w:t>грамме для создания презентаций</w:t>
      </w:r>
      <w:r w:rsidR="003E3662" w:rsidRPr="003E3662">
        <w:rPr>
          <w:rFonts w:ascii="Times New Roman" w:eastAsia="Times New Roman" w:hAnsi="Times New Roman" w:cs="Times New Roman"/>
          <w:b/>
          <w:sz w:val="28"/>
          <w:szCs w:val="28"/>
          <w:lang w:eastAsia="ru-RU"/>
        </w:rPr>
        <w:t>»</w:t>
      </w:r>
    </w:p>
    <w:p w:rsidR="003E3662" w:rsidRDefault="003E3662" w:rsidP="003E3662">
      <w:pPr>
        <w:shd w:val="clear" w:color="auto" w:fill="FFFFFF"/>
        <w:spacing w:after="0" w:line="240" w:lineRule="auto"/>
        <w:outlineLvl w:val="5"/>
        <w:rPr>
          <w:rFonts w:ascii="Times New Roman" w:eastAsia="Times New Roman" w:hAnsi="Times New Roman" w:cs="Times New Roman"/>
          <w:b/>
          <w:bCs/>
          <w:color w:val="000000"/>
          <w:sz w:val="28"/>
          <w:szCs w:val="28"/>
          <w:lang w:eastAsia="ru-RU"/>
        </w:rPr>
      </w:pPr>
      <w:r w:rsidRPr="00D609B9">
        <w:rPr>
          <w:rFonts w:ascii="Times New Roman" w:eastAsia="Times New Roman" w:hAnsi="Times New Roman" w:cs="Times New Roman"/>
          <w:b/>
          <w:bCs/>
          <w:color w:val="000000"/>
          <w:sz w:val="28"/>
          <w:szCs w:val="28"/>
          <w:lang w:eastAsia="ru-RU"/>
        </w:rPr>
        <w:t>Цел</w:t>
      </w:r>
      <w:r w:rsidR="00CF7C48">
        <w:rPr>
          <w:rFonts w:ascii="Times New Roman" w:eastAsia="Times New Roman" w:hAnsi="Times New Roman" w:cs="Times New Roman"/>
          <w:b/>
          <w:bCs/>
          <w:color w:val="000000"/>
          <w:sz w:val="28"/>
          <w:szCs w:val="28"/>
          <w:lang w:eastAsia="ru-RU"/>
        </w:rPr>
        <w:t>ь</w:t>
      </w:r>
      <w:r w:rsidRPr="00D609B9">
        <w:rPr>
          <w:rFonts w:ascii="Times New Roman" w:eastAsia="Times New Roman" w:hAnsi="Times New Roman" w:cs="Times New Roman"/>
          <w:b/>
          <w:bCs/>
          <w:color w:val="000000"/>
          <w:sz w:val="28"/>
          <w:szCs w:val="28"/>
          <w:lang w:eastAsia="ru-RU"/>
        </w:rPr>
        <w:t>:</w:t>
      </w:r>
    </w:p>
    <w:p w:rsidR="00CF7C48" w:rsidRPr="00D609B9" w:rsidRDefault="00CF7C48" w:rsidP="003E3662">
      <w:pPr>
        <w:shd w:val="clear" w:color="auto" w:fill="FFFFFF"/>
        <w:spacing w:after="0" w:line="240" w:lineRule="auto"/>
        <w:outlineLvl w:val="5"/>
        <w:rPr>
          <w:rFonts w:ascii="Times New Roman" w:eastAsia="Times New Roman" w:hAnsi="Times New Roman" w:cs="Times New Roman"/>
          <w:b/>
          <w:bCs/>
          <w:color w:val="000000"/>
          <w:sz w:val="28"/>
          <w:szCs w:val="28"/>
          <w:lang w:eastAsia="ru-RU"/>
        </w:rPr>
      </w:pPr>
      <w:bookmarkStart w:id="0" w:name="_GoBack"/>
      <w:bookmarkEnd w:id="0"/>
    </w:p>
    <w:p w:rsidR="00CF7C48" w:rsidRPr="00231A4F" w:rsidRDefault="00CF7C48" w:rsidP="00CF7C48">
      <w:pPr>
        <w:rPr>
          <w:rFonts w:ascii="Times New Roman" w:hAnsi="Times New Roman" w:cs="Times New Roman"/>
          <w:sz w:val="28"/>
          <w:szCs w:val="28"/>
        </w:rPr>
      </w:pPr>
      <w:r w:rsidRPr="00231A4F">
        <w:rPr>
          <w:rFonts w:ascii="Times New Roman" w:hAnsi="Times New Roman" w:cs="Times New Roman"/>
          <w:sz w:val="28"/>
          <w:szCs w:val="28"/>
        </w:rPr>
        <w:t>•</w:t>
      </w:r>
      <w:r w:rsidRPr="00231A4F">
        <w:rPr>
          <w:rFonts w:ascii="Times New Roman" w:hAnsi="Times New Roman" w:cs="Times New Roman"/>
          <w:sz w:val="28"/>
          <w:szCs w:val="28"/>
        </w:rPr>
        <w:tab/>
      </w:r>
      <w:r>
        <w:rPr>
          <w:rFonts w:ascii="Times New Roman" w:hAnsi="Times New Roman" w:cs="Times New Roman"/>
          <w:sz w:val="28"/>
          <w:szCs w:val="28"/>
        </w:rPr>
        <w:t xml:space="preserve">отработка </w:t>
      </w:r>
      <w:proofErr w:type="gramStart"/>
      <w:r>
        <w:rPr>
          <w:rFonts w:ascii="Times New Roman" w:hAnsi="Times New Roman" w:cs="Times New Roman"/>
          <w:sz w:val="28"/>
          <w:szCs w:val="28"/>
        </w:rPr>
        <w:t>умений  создавать</w:t>
      </w:r>
      <w:proofErr w:type="gramEnd"/>
      <w:r>
        <w:rPr>
          <w:rFonts w:ascii="Times New Roman" w:hAnsi="Times New Roman" w:cs="Times New Roman"/>
          <w:sz w:val="28"/>
          <w:szCs w:val="28"/>
        </w:rPr>
        <w:t xml:space="preserve">,  обрабатывать презентации в программе </w:t>
      </w:r>
      <w:proofErr w:type="spellStart"/>
      <w:r>
        <w:rPr>
          <w:rFonts w:ascii="Times New Roman" w:hAnsi="Times New Roman" w:cs="Times New Roman"/>
          <w:sz w:val="28"/>
          <w:szCs w:val="28"/>
        </w:rPr>
        <w:t>Microsoft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PowerPoint</w:t>
      </w:r>
      <w:proofErr w:type="spellEnd"/>
    </w:p>
    <w:p w:rsidR="00CF7C48" w:rsidRDefault="00CF7C48" w:rsidP="00CF7C48">
      <w:pPr>
        <w:jc w:val="center"/>
        <w:rPr>
          <w:rFonts w:ascii="Times New Roman" w:hAnsi="Times New Roman" w:cs="Times New Roman"/>
          <w:b/>
          <w:sz w:val="28"/>
          <w:szCs w:val="28"/>
        </w:rPr>
      </w:pPr>
      <w:r>
        <w:rPr>
          <w:rFonts w:ascii="Times New Roman" w:hAnsi="Times New Roman" w:cs="Times New Roman"/>
          <w:b/>
          <w:sz w:val="28"/>
          <w:szCs w:val="28"/>
        </w:rPr>
        <w:t>Теоретические сведения:</w:t>
      </w:r>
    </w:p>
    <w:p w:rsidR="00CF7C48" w:rsidRDefault="00CF7C48" w:rsidP="00CF7C48">
      <w:pPr>
        <w:spacing w:after="0" w:line="300" w:lineRule="atLeast"/>
        <w:rPr>
          <w:rFonts w:ascii="Arial" w:eastAsia="Times New Roman" w:hAnsi="Arial" w:cs="Arial"/>
          <w:color w:val="585858"/>
          <w:sz w:val="23"/>
          <w:szCs w:val="23"/>
          <w:lang w:eastAsia="ru-RU"/>
        </w:rPr>
      </w:pPr>
      <w:bookmarkStart w:id="1" w:name="3"/>
      <w:bookmarkEnd w:id="1"/>
    </w:p>
    <w:p w:rsidR="00CF7C48" w:rsidRDefault="00CF7C48" w:rsidP="00CF7C48">
      <w:pPr>
        <w:spacing w:after="0" w:line="300" w:lineRule="atLeast"/>
        <w:jc w:val="center"/>
        <w:rPr>
          <w:rFonts w:ascii="Arial" w:eastAsia="Times New Roman" w:hAnsi="Arial" w:cs="Arial"/>
          <w:b/>
          <w:bCs/>
          <w:color w:val="585858"/>
          <w:sz w:val="30"/>
          <w:szCs w:val="30"/>
          <w:lang w:eastAsia="ru-RU"/>
        </w:rPr>
      </w:pPr>
      <w:r>
        <w:rPr>
          <w:rFonts w:ascii="Arial" w:eastAsia="Times New Roman" w:hAnsi="Arial" w:cs="Arial"/>
          <w:b/>
          <w:bCs/>
          <w:color w:val="585858"/>
          <w:sz w:val="30"/>
          <w:szCs w:val="30"/>
          <w:lang w:eastAsia="ru-RU"/>
        </w:rPr>
        <w:t>О</w:t>
      </w:r>
      <w:r w:rsidRPr="006C3BB9">
        <w:rPr>
          <w:rFonts w:ascii="Arial" w:eastAsia="Times New Roman" w:hAnsi="Arial" w:cs="Arial"/>
          <w:b/>
          <w:bCs/>
          <w:color w:val="585858"/>
          <w:sz w:val="30"/>
          <w:szCs w:val="30"/>
          <w:lang w:eastAsia="ru-RU"/>
        </w:rPr>
        <w:t xml:space="preserve">формление внешнего вида </w:t>
      </w:r>
      <w:r>
        <w:rPr>
          <w:rFonts w:ascii="Arial" w:eastAsia="Times New Roman" w:hAnsi="Arial" w:cs="Arial"/>
          <w:b/>
          <w:bCs/>
          <w:color w:val="585858"/>
          <w:sz w:val="30"/>
          <w:szCs w:val="30"/>
          <w:lang w:eastAsia="ru-RU"/>
        </w:rPr>
        <w:t>презентации</w:t>
      </w:r>
    </w:p>
    <w:p w:rsidR="00CF7C48" w:rsidRPr="006C3BB9" w:rsidRDefault="00CF7C48" w:rsidP="00CF7C48">
      <w:pPr>
        <w:spacing w:after="0" w:line="300" w:lineRule="atLeast"/>
        <w:jc w:val="center"/>
        <w:rPr>
          <w:rFonts w:ascii="Arial" w:eastAsia="Times New Roman" w:hAnsi="Arial" w:cs="Arial"/>
          <w:color w:val="585858"/>
          <w:sz w:val="23"/>
          <w:szCs w:val="23"/>
          <w:lang w:eastAsia="ru-RU"/>
        </w:rPr>
      </w:pP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drawing>
          <wp:inline distT="0" distB="0" distL="0" distR="0" wp14:anchorId="4AF647F3" wp14:editId="653316D5">
            <wp:extent cx="5972175" cy="3981450"/>
            <wp:effectExtent l="0" t="0" r="9525" b="0"/>
            <wp:docPr id="14" name="Рисунок 14" descr="http://romanchueshov.ru/wp-content/uploads/2018/03/main-p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romanchueshov.ru/wp-content/uploads/2018/03/main-pag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72175" cy="3981450"/>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Перед вами откроется главная страница, слева на которой будет отображен список предыдущих презентаций, а справа – всевозможные шаблоны.</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Вы можете выбрать «Пустая презентация», а можете ознакомиться со всеми понравившимися шаблонами и сразу же создавать документ с оформлением.</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Во втором случае ваши действия будут выглядеть следующим образом:</w:t>
      </w:r>
    </w:p>
    <w:p w:rsidR="00CF7C48" w:rsidRPr="006C3BB9" w:rsidRDefault="00CF7C48" w:rsidP="00CF7C48">
      <w:pPr>
        <w:numPr>
          <w:ilvl w:val="0"/>
          <w:numId w:val="12"/>
        </w:numPr>
        <w:spacing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lastRenderedPageBreak/>
        <w:t>Нажмите на паттерн, который вам пришелся по душе;</w:t>
      </w:r>
    </w:p>
    <w:p w:rsidR="00CF7C48" w:rsidRPr="006C3BB9" w:rsidRDefault="00CF7C48" w:rsidP="00CF7C48">
      <w:pPr>
        <w:numPr>
          <w:ilvl w:val="0"/>
          <w:numId w:val="12"/>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Выберете из предложенных расцветок понравившуюся;</w:t>
      </w:r>
    </w:p>
    <w:p w:rsidR="00CF7C48" w:rsidRPr="006C3BB9" w:rsidRDefault="00CF7C48" w:rsidP="00CF7C48">
      <w:pPr>
        <w:numPr>
          <w:ilvl w:val="0"/>
          <w:numId w:val="12"/>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Нажмите на иконку «Создать».</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Перед вашими глазами появится окно с первым слайдом для заголовка. В левой боковой панели будут отображаться все созданные слайды.</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Если же рассматривать первый случай, то пошаговые действия несколько изменятся:</w:t>
      </w:r>
    </w:p>
    <w:p w:rsidR="00CF7C48" w:rsidRPr="006C3BB9" w:rsidRDefault="00CF7C48" w:rsidP="00CF7C48">
      <w:pPr>
        <w:numPr>
          <w:ilvl w:val="0"/>
          <w:numId w:val="13"/>
        </w:numPr>
        <w:spacing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Нажмите на «Пустая презентация». Перед вами откроется окошко с первым абсолютно белым слайдом;</w:t>
      </w:r>
    </w:p>
    <w:p w:rsidR="00CF7C48" w:rsidRDefault="00CF7C48" w:rsidP="00CF7C48">
      <w:pPr>
        <w:numPr>
          <w:ilvl w:val="0"/>
          <w:numId w:val="13"/>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 ленте инструменто</w:t>
      </w:r>
      <w:r>
        <w:rPr>
          <w:rFonts w:ascii="Arial" w:eastAsia="Times New Roman" w:hAnsi="Arial" w:cs="Arial"/>
          <w:color w:val="585858"/>
          <w:sz w:val="23"/>
          <w:szCs w:val="23"/>
          <w:lang w:eastAsia="ru-RU"/>
        </w:rPr>
        <w:t>в перейдите во вкладку «Дизайн»</w:t>
      </w:r>
    </w:p>
    <w:p w:rsidR="00CF7C48" w:rsidRPr="006C3BB9" w:rsidRDefault="00CF7C48" w:rsidP="00CF7C48">
      <w:pPr>
        <w:numPr>
          <w:ilvl w:val="0"/>
          <w:numId w:val="13"/>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drawing>
          <wp:inline distT="0" distB="0" distL="0" distR="0" wp14:anchorId="73FFD63F" wp14:editId="38CB2C2B">
            <wp:extent cx="6105525" cy="1060758"/>
            <wp:effectExtent l="0" t="0" r="0" b="6350"/>
            <wp:docPr id="15" name="Рисунок 15" descr="Дизай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Дизай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72087" cy="1072322"/>
                    </a:xfrm>
                    <a:prstGeom prst="rect">
                      <a:avLst/>
                    </a:prstGeom>
                    <a:noFill/>
                    <a:ln>
                      <a:noFill/>
                    </a:ln>
                  </pic:spPr>
                </pic:pic>
              </a:graphicData>
            </a:graphic>
          </wp:inline>
        </w:drawing>
      </w:r>
    </w:p>
    <w:p w:rsidR="00CF7C48" w:rsidRPr="006C3BB9" w:rsidRDefault="00CF7C48" w:rsidP="00CF7C48">
      <w:pPr>
        <w:numPr>
          <w:ilvl w:val="0"/>
          <w:numId w:val="13"/>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Теперь на всю ленту у вас будут отображены всевозможные темы. Просто наводя на них курсор мыши, вы можете посмотреть на превью внешнего вида. Вы берете одну из тем, клацнув по ней;</w:t>
      </w:r>
    </w:p>
    <w:p w:rsidR="00CF7C48" w:rsidRPr="006C3BB9" w:rsidRDefault="00CF7C48" w:rsidP="00CF7C48">
      <w:pPr>
        <w:numPr>
          <w:ilvl w:val="0"/>
          <w:numId w:val="13"/>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 разделе «Варианты» можно изменить расцветку слайда, а также шрифт, эффекты и стиль фона.</w:t>
      </w:r>
    </w:p>
    <w:p w:rsidR="00CF7C48" w:rsidRPr="006C3BB9" w:rsidRDefault="00CF7C48" w:rsidP="00CF7C48">
      <w:pPr>
        <w:spacing w:after="225" w:line="360" w:lineRule="atLeast"/>
        <w:jc w:val="center"/>
        <w:outlineLvl w:val="1"/>
        <w:rPr>
          <w:rFonts w:ascii="Arial" w:eastAsia="Times New Roman" w:hAnsi="Arial" w:cs="Arial"/>
          <w:b/>
          <w:bCs/>
          <w:color w:val="585858"/>
          <w:sz w:val="30"/>
          <w:szCs w:val="30"/>
          <w:lang w:eastAsia="ru-RU"/>
        </w:rPr>
      </w:pPr>
      <w:bookmarkStart w:id="2" w:name="4"/>
      <w:bookmarkEnd w:id="2"/>
      <w:r w:rsidRPr="006C3BB9">
        <w:rPr>
          <w:rFonts w:ascii="Arial" w:eastAsia="Times New Roman" w:hAnsi="Arial" w:cs="Arial"/>
          <w:b/>
          <w:bCs/>
          <w:color w:val="585858"/>
          <w:sz w:val="30"/>
          <w:szCs w:val="30"/>
          <w:lang w:eastAsia="ru-RU"/>
        </w:rPr>
        <w:t>Корректируем разметку и текст</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Изначально все слайды создаются со стандартной разметкой. При чем первый слайд всегда имеет особенное размещение текстовых полей. </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Чтобы поменять разметку объектов необходимо:</w:t>
      </w:r>
    </w:p>
    <w:p w:rsidR="00CF7C48" w:rsidRPr="006C3BB9" w:rsidRDefault="00CF7C48" w:rsidP="00CF7C48">
      <w:pPr>
        <w:spacing w:after="0" w:line="300" w:lineRule="atLeast"/>
        <w:rPr>
          <w:rFonts w:ascii="Arial" w:eastAsia="Times New Roman" w:hAnsi="Arial" w:cs="Arial"/>
          <w:color w:val="585858"/>
          <w:sz w:val="23"/>
          <w:szCs w:val="23"/>
          <w:lang w:eastAsia="ru-RU"/>
        </w:rPr>
      </w:pPr>
      <w:hyperlink r:id="rId9" w:tgtFrame="_blank" w:history="1">
        <w:r w:rsidRPr="006C3BB9">
          <w:rPr>
            <w:rFonts w:ascii="Arial" w:eastAsia="Times New Roman" w:hAnsi="Arial" w:cs="Arial"/>
            <w:color w:val="FFFFFF"/>
            <w:sz w:val="17"/>
            <w:szCs w:val="17"/>
            <w:bdr w:val="none" w:sz="0" w:space="0" w:color="auto" w:frame="1"/>
            <w:lang w:eastAsia="ru-RU"/>
          </w:rPr>
          <w:t xml:space="preserve">₽Яндекс </w:t>
        </w:r>
        <w:proofErr w:type="spellStart"/>
        <w:r w:rsidRPr="006C3BB9">
          <w:rPr>
            <w:rFonts w:ascii="Arial" w:eastAsia="Times New Roman" w:hAnsi="Arial" w:cs="Arial"/>
            <w:color w:val="FFFFFF"/>
            <w:sz w:val="17"/>
            <w:szCs w:val="17"/>
            <w:bdr w:val="none" w:sz="0" w:space="0" w:color="auto" w:frame="1"/>
            <w:lang w:eastAsia="ru-RU"/>
          </w:rPr>
          <w:t>Директ</w:t>
        </w:r>
        <w:proofErr w:type="spellEnd"/>
      </w:hyperlink>
    </w:p>
    <w:p w:rsidR="00CF7C48" w:rsidRPr="006C3BB9" w:rsidRDefault="00CF7C48" w:rsidP="00CF7C48">
      <w:pPr>
        <w:numPr>
          <w:ilvl w:val="0"/>
          <w:numId w:val="14"/>
        </w:numPr>
        <w:spacing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Зайти во вкладку «Главная» на ленте инструментов;</w:t>
      </w:r>
    </w:p>
    <w:p w:rsidR="00CF7C48" w:rsidRPr="006C3BB9" w:rsidRDefault="00CF7C48" w:rsidP="00CF7C48">
      <w:pPr>
        <w:numPr>
          <w:ilvl w:val="0"/>
          <w:numId w:val="14"/>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Найти в ней раздел «Слайды»;</w:t>
      </w:r>
    </w:p>
    <w:p w:rsidR="00CF7C48" w:rsidRPr="006C3BB9" w:rsidRDefault="00CF7C48" w:rsidP="00CF7C48">
      <w:pPr>
        <w:numPr>
          <w:ilvl w:val="0"/>
          <w:numId w:val="14"/>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Нажать на «Макет». Перед вами выпадет окошко со всеми возможными стандартными разметками, предоставляемыми приложением. Выберете одну из них, клацнув по ней курсором. Если же вам ни одна не понравилась, то измените текущее положение объектов вручную. Это возможно при помощи перемещения окон, изменения их размера и формы, а также добавления новых элементов.</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lastRenderedPageBreak/>
        <w:drawing>
          <wp:inline distT="0" distB="0" distL="0" distR="0" wp14:anchorId="656A3C12" wp14:editId="378F5F33">
            <wp:extent cx="4010025" cy="4962525"/>
            <wp:effectExtent l="0" t="0" r="9525" b="9525"/>
            <wp:docPr id="17" name="Рисунок 17" descr="Выбираем маке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Выбираем макет"/>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10025" cy="4962525"/>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Итак, как же добавить, например, новую запись? Все проще простого. Переходите на вкладку «Вставка» в ленте инструментов. Все, что предлагается здесь, можно добавить к вашей работе. Это и таблицы, и графики, рисунки, фотографии, диаграммы, фигуры и т.д.</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Вот на последнее и щелкните. В фигурах первой иконкой является надпись. Если выбрать ее, то после на свой слайд вы сможете добавить текстовое поле.</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lastRenderedPageBreak/>
        <w:drawing>
          <wp:inline distT="0" distB="0" distL="0" distR="0" wp14:anchorId="1243E725" wp14:editId="52073215">
            <wp:extent cx="5972175" cy="4457700"/>
            <wp:effectExtent l="0" t="0" r="9525" b="0"/>
            <wp:docPr id="18" name="Рисунок 18" descr="Оформле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Оформление"/>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72175" cy="4457700"/>
                    </a:xfrm>
                    <a:prstGeom prst="rect">
                      <a:avLst/>
                    </a:prstGeom>
                    <a:noFill/>
                    <a:ln>
                      <a:noFill/>
                    </a:ln>
                  </pic:spPr>
                </pic:pic>
              </a:graphicData>
            </a:graphic>
          </wp:inline>
        </w:drawing>
      </w:r>
    </w:p>
    <w:p w:rsidR="00CF7C48" w:rsidRPr="006C3BB9" w:rsidRDefault="00CF7C48" w:rsidP="00CF7C48">
      <w:pPr>
        <w:spacing w:after="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Чтобы изменить текст, необходимо просто вместо стандартных надписей вписать свои. А откорректировать начертание можно используя раздел «Шрифт» на главной вкладке.</w:t>
      </w:r>
      <w:bookmarkStart w:id="3" w:name="5"/>
      <w:bookmarkEnd w:id="3"/>
    </w:p>
    <w:p w:rsidR="00CF7C48" w:rsidRPr="006C3BB9" w:rsidRDefault="00CF7C48" w:rsidP="00CF7C48">
      <w:pPr>
        <w:spacing w:after="225" w:line="360" w:lineRule="atLeast"/>
        <w:jc w:val="center"/>
        <w:outlineLvl w:val="1"/>
        <w:rPr>
          <w:rFonts w:ascii="Arial" w:eastAsia="Times New Roman" w:hAnsi="Arial" w:cs="Arial"/>
          <w:b/>
          <w:bCs/>
          <w:color w:val="585858"/>
          <w:sz w:val="30"/>
          <w:szCs w:val="30"/>
          <w:lang w:eastAsia="ru-RU"/>
        </w:rPr>
      </w:pPr>
      <w:r w:rsidRPr="006C3BB9">
        <w:rPr>
          <w:rFonts w:ascii="Arial" w:eastAsia="Times New Roman" w:hAnsi="Arial" w:cs="Arial"/>
          <w:b/>
          <w:bCs/>
          <w:color w:val="585858"/>
          <w:sz w:val="30"/>
          <w:szCs w:val="30"/>
          <w:lang w:eastAsia="ru-RU"/>
        </w:rPr>
        <w:t>Добавление нового слайда с графическим файлом</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Вот теперь заголовок первой страницы вы оформили и пришло время создать новый слайд. Для этого в главной вкладке нажмите на иконку «Создать слайд», чтобы сразу добавить страницу с разметкой по умолчанию, или же </w:t>
      </w:r>
      <w:proofErr w:type="gramStart"/>
      <w:r w:rsidRPr="006C3BB9">
        <w:rPr>
          <w:rFonts w:ascii="Arial" w:eastAsia="Times New Roman" w:hAnsi="Arial" w:cs="Arial"/>
          <w:color w:val="585858"/>
          <w:sz w:val="23"/>
          <w:szCs w:val="23"/>
          <w:lang w:eastAsia="ru-RU"/>
        </w:rPr>
        <w:t>клацните по названным словам</w:t>
      </w:r>
      <w:proofErr w:type="gramEnd"/>
      <w:r w:rsidRPr="006C3BB9">
        <w:rPr>
          <w:rFonts w:ascii="Arial" w:eastAsia="Times New Roman" w:hAnsi="Arial" w:cs="Arial"/>
          <w:color w:val="585858"/>
          <w:sz w:val="23"/>
          <w:szCs w:val="23"/>
          <w:lang w:eastAsia="ru-RU"/>
        </w:rPr>
        <w:t>, возле которых отображена стрелка вниз. Перед вами откроются все те же примеры разметок, с одной из которых создастся новая страница.</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lastRenderedPageBreak/>
        <w:drawing>
          <wp:inline distT="0" distB="0" distL="0" distR="0" wp14:anchorId="79193FF1" wp14:editId="58B70B77">
            <wp:extent cx="4019550" cy="5495925"/>
            <wp:effectExtent l="0" t="0" r="0" b="9525"/>
            <wp:docPr id="19" name="Рисунок 19" descr="Добавляем слай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Добавляем слайды"/>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19550" cy="5495925"/>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Сразу же во втором объекте со словами «Текст слайда» вам предлагается вставить один из объектов: таблицу, диаграмму, </w:t>
      </w:r>
      <w:proofErr w:type="spellStart"/>
      <w:r w:rsidRPr="006C3BB9">
        <w:rPr>
          <w:rFonts w:ascii="Arial" w:eastAsia="Times New Roman" w:hAnsi="Arial" w:cs="Arial"/>
          <w:color w:val="585858"/>
          <w:sz w:val="23"/>
          <w:szCs w:val="23"/>
          <w:lang w:eastAsia="ru-RU"/>
        </w:rPr>
        <w:t>SmartArt</w:t>
      </w:r>
      <w:proofErr w:type="spellEnd"/>
      <w:r w:rsidRPr="006C3BB9">
        <w:rPr>
          <w:rFonts w:ascii="Arial" w:eastAsia="Times New Roman" w:hAnsi="Arial" w:cs="Arial"/>
          <w:color w:val="585858"/>
          <w:sz w:val="23"/>
          <w:szCs w:val="23"/>
          <w:lang w:eastAsia="ru-RU"/>
        </w:rPr>
        <w:t>, рисунок, картинку с Интернета или же видео.</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 нашем случае стоит просто нажать на иконку «Рисунок», после чего перед вами откроется проводник для выбора нужного изображения.</w:t>
      </w:r>
    </w:p>
    <w:p w:rsidR="00CF7C48" w:rsidRPr="006C3BB9" w:rsidRDefault="00CF7C48" w:rsidP="00CF7C48">
      <w:pPr>
        <w:spacing w:after="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Интересно то, что в </w:t>
      </w:r>
      <w:proofErr w:type="spellStart"/>
      <w:r w:rsidRPr="006C3BB9">
        <w:rPr>
          <w:rFonts w:ascii="Arial" w:eastAsia="Times New Roman" w:hAnsi="Arial" w:cs="Arial"/>
          <w:color w:val="585858"/>
          <w:sz w:val="23"/>
          <w:szCs w:val="23"/>
          <w:lang w:eastAsia="ru-RU"/>
        </w:rPr>
        <w:t>PowerPoint</w:t>
      </w:r>
      <w:proofErr w:type="spellEnd"/>
      <w:r w:rsidRPr="006C3BB9">
        <w:rPr>
          <w:rFonts w:ascii="Arial" w:eastAsia="Times New Roman" w:hAnsi="Arial" w:cs="Arial"/>
          <w:color w:val="585858"/>
          <w:sz w:val="23"/>
          <w:szCs w:val="23"/>
          <w:lang w:eastAsia="ru-RU"/>
        </w:rPr>
        <w:t xml:space="preserve"> 2016 программа предлагает вам несколько идей для оформления вставки графических файлов. Не ленитесь и заглядывайте туда, иногда можно найти действительно стоящие решения.</w:t>
      </w:r>
      <w:bookmarkStart w:id="4" w:name="6"/>
      <w:bookmarkEnd w:id="4"/>
    </w:p>
    <w:p w:rsidR="00CF7C48" w:rsidRDefault="00CF7C48" w:rsidP="00CF7C48">
      <w:pPr>
        <w:spacing w:after="225" w:line="360" w:lineRule="atLeast"/>
        <w:jc w:val="center"/>
        <w:outlineLvl w:val="1"/>
        <w:rPr>
          <w:rFonts w:ascii="Arial" w:eastAsia="Times New Roman" w:hAnsi="Arial" w:cs="Arial"/>
          <w:b/>
          <w:bCs/>
          <w:color w:val="585858"/>
          <w:sz w:val="30"/>
          <w:szCs w:val="30"/>
          <w:lang w:eastAsia="ru-RU"/>
        </w:rPr>
      </w:pPr>
    </w:p>
    <w:p w:rsidR="00CF7C48" w:rsidRPr="006C3BB9" w:rsidRDefault="00CF7C48" w:rsidP="00CF7C48">
      <w:pPr>
        <w:spacing w:after="225" w:line="360" w:lineRule="atLeast"/>
        <w:jc w:val="center"/>
        <w:outlineLvl w:val="1"/>
        <w:rPr>
          <w:rFonts w:ascii="Arial" w:eastAsia="Times New Roman" w:hAnsi="Arial" w:cs="Arial"/>
          <w:b/>
          <w:bCs/>
          <w:color w:val="585858"/>
          <w:sz w:val="30"/>
          <w:szCs w:val="30"/>
          <w:lang w:eastAsia="ru-RU"/>
        </w:rPr>
      </w:pPr>
      <w:r>
        <w:rPr>
          <w:rFonts w:ascii="Arial" w:eastAsia="Times New Roman" w:hAnsi="Arial" w:cs="Arial"/>
          <w:b/>
          <w:bCs/>
          <w:color w:val="585858"/>
          <w:sz w:val="30"/>
          <w:szCs w:val="30"/>
          <w:lang w:eastAsia="ru-RU"/>
        </w:rPr>
        <w:t>В</w:t>
      </w:r>
      <w:r w:rsidRPr="006C3BB9">
        <w:rPr>
          <w:rFonts w:ascii="Arial" w:eastAsia="Times New Roman" w:hAnsi="Arial" w:cs="Arial"/>
          <w:b/>
          <w:bCs/>
          <w:color w:val="585858"/>
          <w:sz w:val="30"/>
          <w:szCs w:val="30"/>
          <w:lang w:eastAsia="ru-RU"/>
        </w:rPr>
        <w:t>ставка музыкального сопровождения</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lastRenderedPageBreak/>
        <w:drawing>
          <wp:inline distT="0" distB="0" distL="0" distR="0" wp14:anchorId="013FCB72" wp14:editId="076C8785">
            <wp:extent cx="4562475" cy="2695575"/>
            <wp:effectExtent l="0" t="0" r="9525" b="9525"/>
            <wp:docPr id="20" name="Рисунок 20" descr="Работа со звуко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Работа со звуком"/>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62475" cy="2695575"/>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Чтобы оживить показ слайдов аудиофайлом, стоит просто перейти в раздел «Мультимедиа» во вкладке «Вставка». Он расположен с правого края. Там вам предлагается вставить видео, аудио или запись экрана.</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Нам нужен звук, а значит выбираем Звук -&gt; Аудиофайлы на компьютере…/Записать звук</w:t>
      </w:r>
      <w:proofErr w:type="gramStart"/>
      <w:r w:rsidRPr="006C3BB9">
        <w:rPr>
          <w:rFonts w:ascii="Arial" w:eastAsia="Times New Roman" w:hAnsi="Arial" w:cs="Arial"/>
          <w:color w:val="585858"/>
          <w:sz w:val="23"/>
          <w:szCs w:val="23"/>
          <w:lang w:eastAsia="ru-RU"/>
        </w:rPr>
        <w:t>… .</w:t>
      </w:r>
      <w:proofErr w:type="gramEnd"/>
    </w:p>
    <w:p w:rsidR="00CF7C48" w:rsidRPr="006C3BB9" w:rsidRDefault="00CF7C48" w:rsidP="00CF7C48">
      <w:pPr>
        <w:spacing w:after="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После решите, каким способом будет воспроизводиться аудиодорожка: автоматически или же по щелчку на слайде (специальной кнопки). Также можно производить настройки звучания в появившейся вкладке под названием «Работа со звуком».</w:t>
      </w:r>
      <w:bookmarkStart w:id="5" w:name="7"/>
      <w:bookmarkEnd w:id="5"/>
    </w:p>
    <w:p w:rsidR="00CF7C48" w:rsidRPr="006C3BB9" w:rsidRDefault="00CF7C48" w:rsidP="00CF7C48">
      <w:pPr>
        <w:spacing w:after="225" w:line="360" w:lineRule="atLeast"/>
        <w:jc w:val="center"/>
        <w:outlineLvl w:val="1"/>
        <w:rPr>
          <w:rFonts w:ascii="Arial" w:eastAsia="Times New Roman" w:hAnsi="Arial" w:cs="Arial"/>
          <w:b/>
          <w:bCs/>
          <w:color w:val="585858"/>
          <w:sz w:val="30"/>
          <w:szCs w:val="30"/>
          <w:lang w:eastAsia="ru-RU"/>
        </w:rPr>
      </w:pPr>
      <w:r w:rsidRPr="006C3BB9">
        <w:rPr>
          <w:rFonts w:ascii="Arial" w:eastAsia="Times New Roman" w:hAnsi="Arial" w:cs="Arial"/>
          <w:b/>
          <w:bCs/>
          <w:color w:val="585858"/>
          <w:sz w:val="30"/>
          <w:szCs w:val="30"/>
          <w:lang w:eastAsia="ru-RU"/>
        </w:rPr>
        <w:t>Вставка видеофайла</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drawing>
          <wp:inline distT="0" distB="0" distL="0" distR="0" wp14:anchorId="6997A825" wp14:editId="7A1A8CEF">
            <wp:extent cx="4591050" cy="2724150"/>
            <wp:effectExtent l="0" t="0" r="0" b="0"/>
            <wp:docPr id="21" name="Рисунок 21" descr="Вставка видео файло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Вставка видео файлов"/>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91050" cy="2724150"/>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Итак, у нас уже есть слайд с заголовком и слайд с изображением и музыкой. Теперь создайте третий слайд, на который мы поместим видео.</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lastRenderedPageBreak/>
        <w:t>Описываемая программа (версия 2016 года) позволяет своим пользователям вставить видеодорожку из пяти источников:</w:t>
      </w:r>
    </w:p>
    <w:p w:rsidR="00CF7C48" w:rsidRPr="006C3BB9" w:rsidRDefault="00CF7C48" w:rsidP="00CF7C48">
      <w:pPr>
        <w:numPr>
          <w:ilvl w:val="0"/>
          <w:numId w:val="15"/>
        </w:numPr>
        <w:spacing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Загрузить файл с компьютера;</w:t>
      </w:r>
    </w:p>
    <w:p w:rsidR="00CF7C48" w:rsidRPr="006C3BB9" w:rsidRDefault="00CF7C48" w:rsidP="00CF7C48">
      <w:pPr>
        <w:numPr>
          <w:ilvl w:val="0"/>
          <w:numId w:val="15"/>
        </w:numPr>
        <w:spacing w:before="75"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Загрузить с облачного хранилища под названием </w:t>
      </w:r>
      <w:proofErr w:type="spellStart"/>
      <w:r w:rsidRPr="006C3BB9">
        <w:rPr>
          <w:rFonts w:ascii="Arial" w:eastAsia="Times New Roman" w:hAnsi="Arial" w:cs="Arial"/>
          <w:color w:val="585858"/>
          <w:sz w:val="23"/>
          <w:szCs w:val="23"/>
          <w:lang w:eastAsia="ru-RU"/>
        </w:rPr>
        <w:t>OneDrive</w:t>
      </w:r>
      <w:proofErr w:type="spellEnd"/>
      <w:r w:rsidRPr="006C3BB9">
        <w:rPr>
          <w:rFonts w:ascii="Arial" w:eastAsia="Times New Roman" w:hAnsi="Arial" w:cs="Arial"/>
          <w:color w:val="585858"/>
          <w:sz w:val="23"/>
          <w:szCs w:val="23"/>
          <w:lang w:eastAsia="ru-RU"/>
        </w:rPr>
        <w:t>;</w:t>
      </w:r>
    </w:p>
    <w:p w:rsidR="00CF7C48" w:rsidRPr="006C3BB9" w:rsidRDefault="00CF7C48" w:rsidP="00CF7C48">
      <w:pPr>
        <w:numPr>
          <w:ilvl w:val="0"/>
          <w:numId w:val="15"/>
        </w:numPr>
        <w:spacing w:before="75"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Использовать для этого </w:t>
      </w:r>
      <w:proofErr w:type="spellStart"/>
      <w:r w:rsidRPr="006C3BB9">
        <w:rPr>
          <w:rFonts w:ascii="Arial" w:eastAsia="Times New Roman" w:hAnsi="Arial" w:cs="Arial"/>
          <w:color w:val="585858"/>
          <w:sz w:val="23"/>
          <w:szCs w:val="23"/>
          <w:lang w:eastAsia="ru-RU"/>
        </w:rPr>
        <w:t>Facebook</w:t>
      </w:r>
      <w:proofErr w:type="spellEnd"/>
      <w:r w:rsidRPr="006C3BB9">
        <w:rPr>
          <w:rFonts w:ascii="Arial" w:eastAsia="Times New Roman" w:hAnsi="Arial" w:cs="Arial"/>
          <w:color w:val="585858"/>
          <w:sz w:val="23"/>
          <w:szCs w:val="23"/>
          <w:lang w:eastAsia="ru-RU"/>
        </w:rPr>
        <w:t>;</w:t>
      </w:r>
    </w:p>
    <w:p w:rsidR="00CF7C48" w:rsidRPr="006C3BB9" w:rsidRDefault="00CF7C48" w:rsidP="00CF7C48">
      <w:pPr>
        <w:numPr>
          <w:ilvl w:val="0"/>
          <w:numId w:val="15"/>
        </w:numPr>
        <w:spacing w:before="75"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Найти необходимый </w:t>
      </w:r>
      <w:proofErr w:type="spellStart"/>
      <w:r w:rsidRPr="006C3BB9">
        <w:rPr>
          <w:rFonts w:ascii="Arial" w:eastAsia="Times New Roman" w:hAnsi="Arial" w:cs="Arial"/>
          <w:color w:val="585858"/>
          <w:sz w:val="23"/>
          <w:szCs w:val="23"/>
          <w:lang w:eastAsia="ru-RU"/>
        </w:rPr>
        <w:t>видеоконтент</w:t>
      </w:r>
      <w:proofErr w:type="spellEnd"/>
      <w:r w:rsidRPr="006C3BB9">
        <w:rPr>
          <w:rFonts w:ascii="Arial" w:eastAsia="Times New Roman" w:hAnsi="Arial" w:cs="Arial"/>
          <w:color w:val="585858"/>
          <w:sz w:val="23"/>
          <w:szCs w:val="23"/>
          <w:lang w:eastAsia="ru-RU"/>
        </w:rPr>
        <w:t xml:space="preserve"> в сервисе </w:t>
      </w:r>
      <w:proofErr w:type="spellStart"/>
      <w:r w:rsidRPr="006C3BB9">
        <w:rPr>
          <w:rFonts w:ascii="Arial" w:eastAsia="Times New Roman" w:hAnsi="Arial" w:cs="Arial"/>
          <w:color w:val="585858"/>
          <w:sz w:val="23"/>
          <w:szCs w:val="23"/>
          <w:lang w:eastAsia="ru-RU"/>
        </w:rPr>
        <w:t>YouTube</w:t>
      </w:r>
      <w:proofErr w:type="spellEnd"/>
      <w:r w:rsidRPr="006C3BB9">
        <w:rPr>
          <w:rFonts w:ascii="Arial" w:eastAsia="Times New Roman" w:hAnsi="Arial" w:cs="Arial"/>
          <w:color w:val="585858"/>
          <w:sz w:val="23"/>
          <w:szCs w:val="23"/>
          <w:lang w:eastAsia="ru-RU"/>
        </w:rPr>
        <w:t>;</w:t>
      </w:r>
    </w:p>
    <w:p w:rsidR="00CF7C48" w:rsidRPr="006C3BB9" w:rsidRDefault="00CF7C48" w:rsidP="00CF7C48">
      <w:pPr>
        <w:numPr>
          <w:ilvl w:val="0"/>
          <w:numId w:val="15"/>
        </w:numPr>
        <w:spacing w:before="75"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Или воспользоваться специальным кодом внедрения видео на веб-сайты.</w:t>
      </w:r>
    </w:p>
    <w:p w:rsidR="00CF7C48" w:rsidRPr="006C3BB9" w:rsidRDefault="00CF7C48" w:rsidP="00CF7C48">
      <w:pPr>
        <w:spacing w:after="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После выбора одного из способов вставки объекта, вы можете откорректировать внешний вид, расположение, способ запуска и т.д. последнего.</w:t>
      </w:r>
      <w:bookmarkStart w:id="6" w:name="8"/>
      <w:bookmarkEnd w:id="6"/>
    </w:p>
    <w:p w:rsidR="00CF7C48" w:rsidRDefault="00CF7C48" w:rsidP="00CF7C48">
      <w:pPr>
        <w:spacing w:after="225" w:line="360" w:lineRule="atLeast"/>
        <w:jc w:val="center"/>
        <w:outlineLvl w:val="1"/>
        <w:rPr>
          <w:rFonts w:ascii="Arial" w:eastAsia="Times New Roman" w:hAnsi="Arial" w:cs="Arial"/>
          <w:b/>
          <w:bCs/>
          <w:color w:val="585858"/>
          <w:sz w:val="30"/>
          <w:szCs w:val="30"/>
          <w:lang w:eastAsia="ru-RU"/>
        </w:rPr>
      </w:pPr>
    </w:p>
    <w:p w:rsidR="00CF7C48" w:rsidRPr="006C3BB9" w:rsidRDefault="00CF7C48" w:rsidP="00CF7C48">
      <w:pPr>
        <w:spacing w:after="225" w:line="360" w:lineRule="atLeast"/>
        <w:jc w:val="center"/>
        <w:outlineLvl w:val="1"/>
        <w:rPr>
          <w:rFonts w:ascii="Arial" w:eastAsia="Times New Roman" w:hAnsi="Arial" w:cs="Arial"/>
          <w:b/>
          <w:bCs/>
          <w:color w:val="585858"/>
          <w:sz w:val="30"/>
          <w:szCs w:val="30"/>
          <w:lang w:eastAsia="ru-RU"/>
        </w:rPr>
      </w:pPr>
      <w:r w:rsidRPr="006C3BB9">
        <w:rPr>
          <w:rFonts w:ascii="Arial" w:eastAsia="Times New Roman" w:hAnsi="Arial" w:cs="Arial"/>
          <w:b/>
          <w:bCs/>
          <w:color w:val="585858"/>
          <w:sz w:val="30"/>
          <w:szCs w:val="30"/>
          <w:lang w:eastAsia="ru-RU"/>
        </w:rPr>
        <w:t>Анимационные переходы между слайдами</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 xml:space="preserve">Вот теперь мы подошли к самому интересному. В </w:t>
      </w:r>
      <w:proofErr w:type="spellStart"/>
      <w:r w:rsidRPr="006C3BB9">
        <w:rPr>
          <w:rFonts w:ascii="Arial" w:eastAsia="Times New Roman" w:hAnsi="Arial" w:cs="Arial"/>
          <w:color w:val="585858"/>
          <w:sz w:val="23"/>
          <w:szCs w:val="23"/>
          <w:lang w:eastAsia="ru-RU"/>
        </w:rPr>
        <w:t>PowerPoint</w:t>
      </w:r>
      <w:proofErr w:type="spellEnd"/>
      <w:r w:rsidRPr="006C3BB9">
        <w:rPr>
          <w:rFonts w:ascii="Arial" w:eastAsia="Times New Roman" w:hAnsi="Arial" w:cs="Arial"/>
          <w:color w:val="585858"/>
          <w:sz w:val="23"/>
          <w:szCs w:val="23"/>
          <w:lang w:eastAsia="ru-RU"/>
        </w:rPr>
        <w:t xml:space="preserve"> предлагается использовать множество разных переходов от слайда к слайду. Они могут быть как обычными (простое перелистывание), так и более сложными (эффект трещины, оригами и т.д.).</w:t>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noProof/>
          <w:color w:val="585858"/>
          <w:sz w:val="23"/>
          <w:szCs w:val="23"/>
          <w:lang w:eastAsia="ru-RU"/>
        </w:rPr>
        <w:drawing>
          <wp:inline distT="0" distB="0" distL="0" distR="0" wp14:anchorId="679DAE26" wp14:editId="272ED56D">
            <wp:extent cx="5972175" cy="1209675"/>
            <wp:effectExtent l="0" t="0" r="9525" b="9525"/>
            <wp:docPr id="22" name="Рисунок 22" descr="Прикольные переход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Прикольные переходы"/>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2175" cy="1209675"/>
                    </a:xfrm>
                    <a:prstGeom prst="rect">
                      <a:avLst/>
                    </a:prstGeom>
                    <a:noFill/>
                    <a:ln>
                      <a:noFill/>
                    </a:ln>
                  </pic:spPr>
                </pic:pic>
              </a:graphicData>
            </a:graphic>
          </wp:inline>
        </w:drawing>
      </w:r>
    </w:p>
    <w:p w:rsidR="00CF7C48" w:rsidRPr="006C3BB9" w:rsidRDefault="00CF7C48" w:rsidP="00CF7C48">
      <w:pPr>
        <w:spacing w:after="450" w:line="300" w:lineRule="atLeast"/>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Итак, чтобы слайд интересно появлялся перед смотрящими необходимо:</w:t>
      </w:r>
    </w:p>
    <w:p w:rsidR="00CF7C48" w:rsidRPr="006C3BB9" w:rsidRDefault="00CF7C48" w:rsidP="00CF7C48">
      <w:pPr>
        <w:numPr>
          <w:ilvl w:val="0"/>
          <w:numId w:val="16"/>
        </w:numPr>
        <w:spacing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На ленте с инструментами перейдите во вкладку «Переходы»;</w:t>
      </w:r>
    </w:p>
    <w:p w:rsidR="00CF7C48" w:rsidRPr="006C3BB9" w:rsidRDefault="00CF7C48" w:rsidP="00CF7C48">
      <w:pPr>
        <w:numPr>
          <w:ilvl w:val="0"/>
          <w:numId w:val="16"/>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Выберете первую страницу презентации;</w:t>
      </w:r>
    </w:p>
    <w:p w:rsidR="00CF7C48" w:rsidRPr="006C3BB9" w:rsidRDefault="00CF7C48" w:rsidP="00CF7C48">
      <w:pPr>
        <w:numPr>
          <w:ilvl w:val="0"/>
          <w:numId w:val="16"/>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 разделе «Переход к этому слайду» расположены всевозможные эффекты. Выберете один их них, нажав на него кнопкой мыши, и сразу же сработает превью перехода;</w:t>
      </w:r>
    </w:p>
    <w:p w:rsidR="00CF7C48" w:rsidRPr="006C3BB9" w:rsidRDefault="00CF7C48" w:rsidP="00CF7C48">
      <w:pPr>
        <w:numPr>
          <w:ilvl w:val="0"/>
          <w:numId w:val="16"/>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В разделе «Время показа слайдов», который расположен справа, настройте параметры звука, длительность перехода в секундах и т.д.;</w:t>
      </w:r>
    </w:p>
    <w:p w:rsidR="00CF7C48" w:rsidRPr="006C3BB9" w:rsidRDefault="00CF7C48" w:rsidP="00CF7C48">
      <w:pPr>
        <w:numPr>
          <w:ilvl w:val="0"/>
          <w:numId w:val="16"/>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Проделайте предыдущие действия со всеми остальными слайдами, если хотите установить разные виды переходов или другие настройки. Вы также можете в разделе, названном на предыдущем шаге, нажать на «Применить ко всем» и тогда все слайды будут одинаково сменять друг друга;</w:t>
      </w:r>
    </w:p>
    <w:p w:rsidR="00CF7C48" w:rsidRPr="006C3BB9" w:rsidRDefault="00CF7C48" w:rsidP="00CF7C48">
      <w:pPr>
        <w:numPr>
          <w:ilvl w:val="0"/>
          <w:numId w:val="16"/>
        </w:numPr>
        <w:spacing w:before="150" w:after="0" w:line="285" w:lineRule="atLeast"/>
        <w:ind w:left="0"/>
        <w:rPr>
          <w:rFonts w:ascii="Arial" w:eastAsia="Times New Roman" w:hAnsi="Arial" w:cs="Arial"/>
          <w:color w:val="585858"/>
          <w:sz w:val="23"/>
          <w:szCs w:val="23"/>
          <w:lang w:eastAsia="ru-RU"/>
        </w:rPr>
      </w:pPr>
      <w:r w:rsidRPr="006C3BB9">
        <w:rPr>
          <w:rFonts w:ascii="Arial" w:eastAsia="Times New Roman" w:hAnsi="Arial" w:cs="Arial"/>
          <w:color w:val="585858"/>
          <w:sz w:val="23"/>
          <w:szCs w:val="23"/>
          <w:lang w:eastAsia="ru-RU"/>
        </w:rPr>
        <w:t>Чтобы просмотреть результат проделанной работы перейдите во вкладку «Слайд-шоу» и нажмите на первую иконку – «С начала».</w:t>
      </w:r>
    </w:p>
    <w:p w:rsidR="00CF7C48" w:rsidRDefault="00CF7C48" w:rsidP="00CF7C48">
      <w:pPr>
        <w:jc w:val="center"/>
        <w:rPr>
          <w:rFonts w:ascii="Times New Roman" w:hAnsi="Times New Roman" w:cs="Times New Roman"/>
          <w:b/>
          <w:sz w:val="28"/>
          <w:szCs w:val="28"/>
        </w:rPr>
      </w:pPr>
    </w:p>
    <w:p w:rsidR="00CF7C48" w:rsidRPr="00231A4F" w:rsidRDefault="00CF7C48" w:rsidP="00CF7C48">
      <w:pPr>
        <w:jc w:val="center"/>
        <w:rPr>
          <w:rFonts w:ascii="Times New Roman" w:hAnsi="Times New Roman" w:cs="Times New Roman"/>
          <w:b/>
          <w:sz w:val="28"/>
          <w:szCs w:val="28"/>
        </w:rPr>
      </w:pPr>
    </w:p>
    <w:p w:rsidR="00CF7C48" w:rsidRDefault="00CF7C48" w:rsidP="00CF7C48">
      <w:pPr>
        <w:jc w:val="center"/>
        <w:rPr>
          <w:rFonts w:ascii="Times New Roman" w:hAnsi="Times New Roman" w:cs="Times New Roman"/>
          <w:b/>
          <w:sz w:val="28"/>
          <w:szCs w:val="28"/>
        </w:rPr>
      </w:pPr>
      <w:r w:rsidRPr="00761059">
        <w:rPr>
          <w:rFonts w:ascii="Times New Roman" w:hAnsi="Times New Roman" w:cs="Times New Roman"/>
          <w:b/>
          <w:sz w:val="28"/>
          <w:szCs w:val="28"/>
        </w:rPr>
        <w:t>Практические задания:</w:t>
      </w:r>
    </w:p>
    <w:p w:rsidR="00CF7C48" w:rsidRPr="00761059" w:rsidRDefault="00CF7C48" w:rsidP="00CF7C48">
      <w:pPr>
        <w:rPr>
          <w:rFonts w:ascii="Times New Roman" w:hAnsi="Times New Roman" w:cs="Times New Roman"/>
          <w:sz w:val="28"/>
          <w:szCs w:val="28"/>
        </w:rPr>
      </w:pPr>
      <w:r w:rsidRPr="00761059">
        <w:rPr>
          <w:rFonts w:ascii="Times New Roman" w:hAnsi="Times New Roman" w:cs="Times New Roman"/>
          <w:sz w:val="28"/>
          <w:szCs w:val="28"/>
        </w:rPr>
        <w:t>Создать презентацию по теме «</w:t>
      </w:r>
      <w:r>
        <w:rPr>
          <w:rFonts w:ascii="Times New Roman" w:hAnsi="Times New Roman" w:cs="Times New Roman"/>
          <w:sz w:val="28"/>
          <w:szCs w:val="28"/>
        </w:rPr>
        <w:t>75 лет Победы в Великой Отечественной войне</w:t>
      </w:r>
      <w:r w:rsidRPr="00761059">
        <w:rPr>
          <w:rFonts w:ascii="Times New Roman" w:hAnsi="Times New Roman" w:cs="Times New Roman"/>
          <w:sz w:val="28"/>
          <w:szCs w:val="28"/>
        </w:rPr>
        <w:t>».</w:t>
      </w:r>
    </w:p>
    <w:sectPr w:rsidR="00CF7C48" w:rsidRPr="00761059">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00D9" w:rsidRDefault="007500D9" w:rsidP="003E3662">
      <w:pPr>
        <w:spacing w:after="0" w:line="240" w:lineRule="auto"/>
      </w:pPr>
      <w:r>
        <w:separator/>
      </w:r>
    </w:p>
  </w:endnote>
  <w:endnote w:type="continuationSeparator" w:id="0">
    <w:p w:rsidR="007500D9" w:rsidRDefault="007500D9" w:rsidP="003E3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413540"/>
      <w:docPartObj>
        <w:docPartGallery w:val="Page Numbers (Bottom of Page)"/>
        <w:docPartUnique/>
      </w:docPartObj>
    </w:sdtPr>
    <w:sdtEndPr/>
    <w:sdtContent>
      <w:p w:rsidR="003E3662" w:rsidRDefault="003E3662">
        <w:pPr>
          <w:pStyle w:val="a5"/>
          <w:jc w:val="right"/>
        </w:pPr>
        <w:r>
          <w:fldChar w:fldCharType="begin"/>
        </w:r>
        <w:r>
          <w:instrText>PAGE   \* MERGEFORMAT</w:instrText>
        </w:r>
        <w:r>
          <w:fldChar w:fldCharType="separate"/>
        </w:r>
        <w:r w:rsidR="00CF7C48">
          <w:rPr>
            <w:noProof/>
          </w:rPr>
          <w:t>8</w:t>
        </w:r>
        <w:r>
          <w:fldChar w:fldCharType="end"/>
        </w:r>
      </w:p>
    </w:sdtContent>
  </w:sdt>
  <w:p w:rsidR="003E3662" w:rsidRDefault="003E366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00D9" w:rsidRDefault="007500D9" w:rsidP="003E3662">
      <w:pPr>
        <w:spacing w:after="0" w:line="240" w:lineRule="auto"/>
      </w:pPr>
      <w:r>
        <w:separator/>
      </w:r>
    </w:p>
  </w:footnote>
  <w:footnote w:type="continuationSeparator" w:id="0">
    <w:p w:rsidR="007500D9" w:rsidRDefault="007500D9" w:rsidP="003E3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4A7"/>
    <w:multiLevelType w:val="multilevel"/>
    <w:tmpl w:val="67768F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8A60D7"/>
    <w:multiLevelType w:val="multilevel"/>
    <w:tmpl w:val="E0CEDDD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5E17D8"/>
    <w:multiLevelType w:val="multilevel"/>
    <w:tmpl w:val="DD885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7342C"/>
    <w:multiLevelType w:val="multilevel"/>
    <w:tmpl w:val="5F2C9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BA588E"/>
    <w:multiLevelType w:val="multilevel"/>
    <w:tmpl w:val="2FF2D18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B7635F"/>
    <w:multiLevelType w:val="multilevel"/>
    <w:tmpl w:val="1EAAC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0DF0A42"/>
    <w:multiLevelType w:val="multilevel"/>
    <w:tmpl w:val="510CA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50F3246"/>
    <w:multiLevelType w:val="multilevel"/>
    <w:tmpl w:val="C51438E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1F93DDB"/>
    <w:multiLevelType w:val="multilevel"/>
    <w:tmpl w:val="79EA9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C402F7"/>
    <w:multiLevelType w:val="multilevel"/>
    <w:tmpl w:val="F45AD1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BD205AB"/>
    <w:multiLevelType w:val="multilevel"/>
    <w:tmpl w:val="24C87C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EA2ACB"/>
    <w:multiLevelType w:val="multilevel"/>
    <w:tmpl w:val="D9F655A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8662E6"/>
    <w:multiLevelType w:val="multilevel"/>
    <w:tmpl w:val="B46E8C62"/>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B877C3"/>
    <w:multiLevelType w:val="multilevel"/>
    <w:tmpl w:val="69681B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2B424D9"/>
    <w:multiLevelType w:val="multilevel"/>
    <w:tmpl w:val="BC20C8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CD83697"/>
    <w:multiLevelType w:val="multilevel"/>
    <w:tmpl w:val="0DC6C23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7"/>
  </w:num>
  <w:num w:numId="4">
    <w:abstractNumId w:val="12"/>
  </w:num>
  <w:num w:numId="5">
    <w:abstractNumId w:val="15"/>
  </w:num>
  <w:num w:numId="6">
    <w:abstractNumId w:val="11"/>
  </w:num>
  <w:num w:numId="7">
    <w:abstractNumId w:val="8"/>
  </w:num>
  <w:num w:numId="8">
    <w:abstractNumId w:val="1"/>
  </w:num>
  <w:num w:numId="9">
    <w:abstractNumId w:val="10"/>
  </w:num>
  <w:num w:numId="10">
    <w:abstractNumId w:val="6"/>
  </w:num>
  <w:num w:numId="11">
    <w:abstractNumId w:val="13"/>
  </w:num>
  <w:num w:numId="12">
    <w:abstractNumId w:val="5"/>
  </w:num>
  <w:num w:numId="13">
    <w:abstractNumId w:val="9"/>
  </w:num>
  <w:num w:numId="14">
    <w:abstractNumId w:val="3"/>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isplayBackgroundShape/>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662"/>
    <w:rsid w:val="002A6B9D"/>
    <w:rsid w:val="003E3662"/>
    <w:rsid w:val="00523E04"/>
    <w:rsid w:val="007500D9"/>
    <w:rsid w:val="009A31BB"/>
    <w:rsid w:val="00B46948"/>
    <w:rsid w:val="00C03EA9"/>
    <w:rsid w:val="00CF1F59"/>
    <w:rsid w:val="00CF7C48"/>
    <w:rsid w:val="00D609B9"/>
    <w:rsid w:val="00E46B05"/>
    <w:rsid w:val="00F65775"/>
    <w:rsid w:val="00F860D7"/>
    <w:rsid w:val="00FB1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7E2D2"/>
  <w15:chartTrackingRefBased/>
  <w15:docId w15:val="{698D77F7-8D82-4BEE-8BDB-C9A91C4A7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E366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E3662"/>
  </w:style>
  <w:style w:type="paragraph" w:styleId="a5">
    <w:name w:val="footer"/>
    <w:basedOn w:val="a"/>
    <w:link w:val="a6"/>
    <w:uiPriority w:val="99"/>
    <w:unhideWhenUsed/>
    <w:rsid w:val="003E366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E3662"/>
  </w:style>
  <w:style w:type="paragraph" w:styleId="a7">
    <w:name w:val="Normal (Web)"/>
    <w:basedOn w:val="a"/>
    <w:uiPriority w:val="99"/>
    <w:semiHidden/>
    <w:unhideWhenUsed/>
    <w:rsid w:val="002A6B9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446457">
      <w:bodyDiv w:val="1"/>
      <w:marLeft w:val="0"/>
      <w:marRight w:val="0"/>
      <w:marTop w:val="0"/>
      <w:marBottom w:val="0"/>
      <w:divBdr>
        <w:top w:val="none" w:sz="0" w:space="0" w:color="auto"/>
        <w:left w:val="none" w:sz="0" w:space="0" w:color="auto"/>
        <w:bottom w:val="none" w:sz="0" w:space="0" w:color="auto"/>
        <w:right w:val="none" w:sz="0" w:space="0" w:color="auto"/>
      </w:divBdr>
    </w:div>
    <w:div w:id="1922328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direct.yandex.ru/?partner" TargetMode="External"/><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8</Pages>
  <Words>899</Words>
  <Characters>5128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Computer8</dc:creator>
  <cp:keywords/>
  <dc:description/>
  <cp:lastModifiedBy>Ирина</cp:lastModifiedBy>
  <cp:revision>6</cp:revision>
  <dcterms:created xsi:type="dcterms:W3CDTF">2020-03-25T12:04:00Z</dcterms:created>
  <dcterms:modified xsi:type="dcterms:W3CDTF">2020-04-08T13:28:00Z</dcterms:modified>
</cp:coreProperties>
</file>